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6C5A2AE6" w:rsidR="00B63763" w:rsidRDefault="00A41C97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2C9929" wp14:editId="0D4099AB">
            <wp:simplePos x="0" y="0"/>
            <wp:positionH relativeFrom="column">
              <wp:posOffset>4718290</wp:posOffset>
            </wp:positionH>
            <wp:positionV relativeFrom="paragraph">
              <wp:posOffset>-724619</wp:posOffset>
            </wp:positionV>
            <wp:extent cx="1711601" cy="1141004"/>
            <wp:effectExtent l="0" t="0" r="3175" b="2540"/>
            <wp:wrapNone/>
            <wp:docPr id="13" name="Picture 13" descr="Close-up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lose-up of a plan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01" cy="114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040DF149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A41C9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Extreme</w:t>
      </w:r>
    </w:p>
    <w:p w14:paraId="6F781BCD" w14:textId="77777777" w:rsidR="00A41C97" w:rsidRDefault="00A41C97" w:rsidP="00891775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41C9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Extreme is one of our most enduring products. It is a duo-coloured fibrillated monotype yarn designed to be filled 50% with a rubber crumb. It has technology which produces an extremely durable, safe, vandal resistant surface. It is ideal for high wear and regular sports use.</w:t>
      </w:r>
      <w:r w:rsidRPr="00A41C9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396FFE1B" w14:textId="68FABCA6" w:rsidR="00B63763" w:rsidRPr="00B63763" w:rsidRDefault="00A41C97" w:rsidP="00891775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Extreme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 w:rsidR="00D933D8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12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60151637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A41C9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Extreme</w:t>
      </w:r>
    </w:p>
    <w:tbl>
      <w:tblPr>
        <w:tblW w:w="90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52"/>
        <w:gridCol w:w="5489"/>
      </w:tblGrid>
      <w:tr w:rsidR="00A41C97" w:rsidRPr="00A41C97" w14:paraId="1CCBE2C1" w14:textId="77777777" w:rsidTr="00A41C97">
        <w:trPr>
          <w:trHeight w:val="396"/>
        </w:trPr>
        <w:tc>
          <w:tcPr>
            <w:tcW w:w="355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0DFBC8E8" w14:textId="77777777" w:rsidR="00A41C97" w:rsidRPr="00A41C97" w:rsidRDefault="00A41C97" w:rsidP="00A41C97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Fibre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0F57224F" w14:textId="77777777" w:rsidR="00A41C97" w:rsidRPr="00A41C97" w:rsidRDefault="00A41C97" w:rsidP="00A41C97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45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%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PE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val="nl-BE" w:eastAsia="en-GB"/>
              </w:rPr>
              <w:t>5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5%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PP</w:t>
            </w:r>
          </w:p>
        </w:tc>
      </w:tr>
      <w:tr w:rsidR="00A41C97" w:rsidRPr="00A41C97" w14:paraId="1ED8E4A1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54C6C67A" w14:textId="77777777" w:rsidR="00A41C97" w:rsidRPr="00A41C97" w:rsidRDefault="00A41C97" w:rsidP="00A41C97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Production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68B91148" w14:textId="77777777" w:rsidR="00A41C97" w:rsidRPr="00A41C97" w:rsidRDefault="00A41C97" w:rsidP="00A41C97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Tufting</w:t>
            </w:r>
          </w:p>
        </w:tc>
      </w:tr>
      <w:tr w:rsidR="00A41C97" w:rsidRPr="00A41C97" w14:paraId="69F79DB5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01C7B66E" w14:textId="77777777" w:rsidR="00A41C97" w:rsidRPr="00A41C97" w:rsidRDefault="00A41C97" w:rsidP="00A41C97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Gauge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65AE4771" w14:textId="77777777" w:rsidR="00A41C97" w:rsidRPr="00A41C97" w:rsidRDefault="00A41C97" w:rsidP="00A41C97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4"/>
                <w:sz w:val="20"/>
                <w:szCs w:val="20"/>
                <w:lang w:eastAsia="en-GB"/>
              </w:rPr>
              <w:t>3/8”</w:t>
            </w:r>
          </w:p>
        </w:tc>
      </w:tr>
      <w:tr w:rsidR="00A41C97" w:rsidRPr="00A41C97" w14:paraId="56F7460C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5B6A098F" w14:textId="77777777" w:rsidR="00A41C97" w:rsidRPr="00A41C97" w:rsidRDefault="00A41C97" w:rsidP="00A41C97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#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stitches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>lm</w:t>
            </w:r>
            <w:proofErr w:type="spellEnd"/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0DFDA6DE" w14:textId="77777777" w:rsidR="00A41C97" w:rsidRPr="00A41C97" w:rsidRDefault="00A41C97" w:rsidP="00A41C97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16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lm</w:t>
            </w:r>
            <w:proofErr w:type="spellEnd"/>
          </w:p>
        </w:tc>
      </w:tr>
      <w:tr w:rsidR="00A41C97" w:rsidRPr="00A41C97" w14:paraId="00DE4A07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67472B6D" w14:textId="77777777" w:rsidR="00A41C97" w:rsidRPr="00A41C97" w:rsidRDefault="00A41C97" w:rsidP="00A41C97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#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tufts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20"/>
                <w:szCs w:val="20"/>
                <w:lang w:eastAsia="en-GB"/>
              </w:rPr>
              <w:t>m²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3059D21C" w14:textId="77777777" w:rsidR="00A41C97" w:rsidRPr="00A41C97" w:rsidRDefault="00A41C97" w:rsidP="00A41C97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val="nl-BE" w:eastAsia="en-GB"/>
              </w:rPr>
              <w:t>12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,180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41C97" w:rsidRPr="00A41C97" w14:paraId="067E2CD5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6ACA9774" w14:textId="77777777" w:rsidR="00A41C97" w:rsidRPr="00A41C97" w:rsidRDefault="00A41C97" w:rsidP="00A41C97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Pile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79211DB9" w14:textId="77777777" w:rsidR="00A41C97" w:rsidRPr="00A41C97" w:rsidRDefault="00A41C97" w:rsidP="00A41C97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val="nl-BE" w:eastAsia="en-GB"/>
              </w:rPr>
              <w:t>50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mm</w:t>
            </w:r>
          </w:p>
        </w:tc>
      </w:tr>
      <w:tr w:rsidR="00A41C97" w:rsidRPr="00A41C97" w14:paraId="7B7DBF24" w14:textId="77777777" w:rsidTr="00A41C97">
        <w:trPr>
          <w:trHeight w:val="495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62" w:type="dxa"/>
              <w:left w:w="15" w:type="dxa"/>
              <w:bottom w:w="0" w:type="dxa"/>
              <w:right w:w="15" w:type="dxa"/>
            </w:tcMar>
            <w:hideMark/>
          </w:tcPr>
          <w:p w14:paraId="318AAD23" w14:textId="77777777" w:rsidR="00A41C97" w:rsidRPr="00A41C97" w:rsidRDefault="00A41C97" w:rsidP="00A41C97">
            <w:pPr>
              <w:spacing w:before="162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Pile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62" w:type="dxa"/>
              <w:left w:w="15" w:type="dxa"/>
              <w:bottom w:w="0" w:type="dxa"/>
              <w:right w:w="15" w:type="dxa"/>
            </w:tcMar>
            <w:hideMark/>
          </w:tcPr>
          <w:p w14:paraId="3020F5AD" w14:textId="77777777" w:rsidR="00A41C97" w:rsidRPr="00A41C97" w:rsidRDefault="00A41C97" w:rsidP="00A41C97">
            <w:pPr>
              <w:spacing w:before="162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,513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41C97" w:rsidRPr="00A41C97" w14:paraId="61B7EAEC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221ACB5B" w14:textId="77777777" w:rsidR="00A41C97" w:rsidRPr="00A41C97" w:rsidRDefault="00A41C97" w:rsidP="00A41C97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Total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78F81E86" w14:textId="77777777" w:rsidR="00A41C97" w:rsidRPr="00A41C97" w:rsidRDefault="00A41C97" w:rsidP="00A41C97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2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,758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41C97" w:rsidRPr="00A41C97" w14:paraId="7919CA9A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67BC3D78" w14:textId="77777777" w:rsidR="00A41C97" w:rsidRPr="00A41C97" w:rsidRDefault="00A41C97" w:rsidP="00A41C97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Tuft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Cloth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3B8F075A" w14:textId="77777777" w:rsidR="00A41C97" w:rsidRPr="00A41C97" w:rsidRDefault="00A41C97" w:rsidP="00A41C97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Polypropylene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woven,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20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20"/>
                <w:sz w:val="20"/>
                <w:szCs w:val="20"/>
                <w:lang w:val="nl-BE" w:eastAsia="en-GB"/>
              </w:rPr>
              <w:t>295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6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2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22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41C97" w:rsidRPr="00A41C97" w14:paraId="4A94CD4E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6D7E7E03" w14:textId="77777777" w:rsidR="00A41C97" w:rsidRPr="00A41C97" w:rsidRDefault="00A41C97" w:rsidP="00A41C97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Backing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28B533E6" w14:textId="77777777" w:rsidR="00A41C97" w:rsidRPr="00A41C97" w:rsidRDefault="00A41C97" w:rsidP="00A41C97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Latex,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val="nl-BE" w:eastAsia="en-GB"/>
              </w:rPr>
              <w:t>950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41C97" w:rsidRPr="00A41C97" w14:paraId="4344FF90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994FF81" w14:textId="77777777" w:rsidR="00A41C97" w:rsidRPr="00A41C97" w:rsidRDefault="00A41C97" w:rsidP="00A41C97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Roll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width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741ACD5B" w14:textId="77777777" w:rsidR="00A41C97" w:rsidRPr="00A41C97" w:rsidRDefault="00A41C97" w:rsidP="00A41C97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400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cm</w:t>
            </w:r>
          </w:p>
        </w:tc>
      </w:tr>
      <w:tr w:rsidR="00A41C97" w:rsidRPr="00A41C97" w14:paraId="24A82340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90D198B" w14:textId="77777777" w:rsidR="00A41C97" w:rsidRPr="00A41C97" w:rsidRDefault="00A41C97" w:rsidP="00A41C97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Colour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Fastness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1699C85C" w14:textId="77777777" w:rsidR="00A41C97" w:rsidRPr="00A41C97" w:rsidRDefault="00A41C97" w:rsidP="00A41C97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Scale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7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54004)</w:t>
            </w:r>
          </w:p>
        </w:tc>
      </w:tr>
      <w:tr w:rsidR="00A41C97" w:rsidRPr="00A41C97" w14:paraId="534CBFA1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615D2012" w14:textId="77777777" w:rsidR="00A41C97" w:rsidRPr="00A41C97" w:rsidRDefault="00A41C97" w:rsidP="00A41C97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UV-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Stability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CA439DD" w14:textId="77777777" w:rsidR="00A41C97" w:rsidRPr="00A41C97" w:rsidRDefault="00A41C97" w:rsidP="00A41C97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&gt;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22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3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000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hours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23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UV-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10"/>
                <w:sz w:val="20"/>
                <w:szCs w:val="20"/>
                <w:lang w:eastAsia="en-GB"/>
              </w:rPr>
              <w:t>A</w:t>
            </w:r>
          </w:p>
        </w:tc>
      </w:tr>
      <w:tr w:rsidR="00A41C97" w:rsidRPr="00A41C97" w14:paraId="3DEEFF4F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260765B" w14:textId="77777777" w:rsidR="00A41C97" w:rsidRPr="00A41C97" w:rsidRDefault="00A41C97" w:rsidP="00A41C97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Chlor</w:t>
            </w:r>
            <w:proofErr w:type="spellEnd"/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val="nl-BE" w:eastAsia="en-GB"/>
              </w:rPr>
              <w:t>ine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Resistance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09A945FF" w14:textId="77777777" w:rsidR="00A41C97" w:rsidRPr="00A41C97" w:rsidRDefault="00A41C97" w:rsidP="00A41C97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–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54019)</w:t>
            </w:r>
          </w:p>
        </w:tc>
      </w:tr>
      <w:tr w:rsidR="00A41C97" w:rsidRPr="00A41C97" w14:paraId="4D9F5685" w14:textId="77777777" w:rsidTr="00A41C97">
        <w:trPr>
          <w:trHeight w:val="396"/>
        </w:trPr>
        <w:tc>
          <w:tcPr>
            <w:tcW w:w="3552" w:type="dxa"/>
            <w:tcBorders>
              <w:top w:val="single" w:sz="6" w:space="0" w:color="F1F1F1"/>
              <w:left w:val="nil"/>
              <w:bottom w:val="nil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14C551F8" w14:textId="77777777" w:rsidR="00A41C97" w:rsidRPr="00A41C97" w:rsidRDefault="00A41C97" w:rsidP="00A41C97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Resistance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to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sea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548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70E64985" w14:textId="77777777" w:rsidR="00A41C97" w:rsidRPr="00A41C97" w:rsidRDefault="00A41C97" w:rsidP="00A41C97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–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A41C97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54007)</w:t>
            </w:r>
          </w:p>
        </w:tc>
      </w:tr>
    </w:tbl>
    <w:p w14:paraId="0E9B116A" w14:textId="77777777" w:rsidR="0089422B" w:rsidRPr="0089422B" w:rsidRDefault="0089422B" w:rsidP="008942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5329" w14:textId="77777777" w:rsidR="00A81186" w:rsidRDefault="00A81186" w:rsidP="001B3569">
      <w:pPr>
        <w:spacing w:after="0" w:line="240" w:lineRule="auto"/>
      </w:pPr>
      <w:r>
        <w:separator/>
      </w:r>
    </w:p>
  </w:endnote>
  <w:endnote w:type="continuationSeparator" w:id="0">
    <w:p w14:paraId="3647FDF9" w14:textId="77777777" w:rsidR="00A81186" w:rsidRDefault="00A81186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1FB7" w14:textId="77777777" w:rsidR="00A81186" w:rsidRDefault="00A81186" w:rsidP="001B3569">
      <w:pPr>
        <w:spacing w:after="0" w:line="240" w:lineRule="auto"/>
      </w:pPr>
      <w:r>
        <w:separator/>
      </w:r>
    </w:p>
  </w:footnote>
  <w:footnote w:type="continuationSeparator" w:id="0">
    <w:p w14:paraId="54737697" w14:textId="77777777" w:rsidR="00A81186" w:rsidRDefault="00A81186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0847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1775"/>
    <w:rsid w:val="0089422B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3EA9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1C97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1186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933D8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5AD"/>
    <w:rsid w:val="00DF6AD3"/>
    <w:rsid w:val="00DF7C64"/>
    <w:rsid w:val="00E02D58"/>
    <w:rsid w:val="00E051DF"/>
    <w:rsid w:val="00E05AB4"/>
    <w:rsid w:val="00E05EA3"/>
    <w:rsid w:val="00E159DC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2022-06-10T09:38:00Z</dcterms:created>
  <dcterms:modified xsi:type="dcterms:W3CDTF">2022-06-10T09:38:00Z</dcterms:modified>
</cp:coreProperties>
</file>